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e2237e30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178c21b4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Wielenin,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198d76464a98" /><Relationship Type="http://schemas.openxmlformats.org/officeDocument/2006/relationships/numbering" Target="/word/numbering.xml" Id="R38236dcc89114746" /><Relationship Type="http://schemas.openxmlformats.org/officeDocument/2006/relationships/settings" Target="/word/settings.xml" Id="Ra6c46b50bc694dd9" /><Relationship Type="http://schemas.openxmlformats.org/officeDocument/2006/relationships/image" Target="/word/media/6afbf402-06dd-4c1e-9afc-b5c6c900aad0.png" Id="Rffee178c21b44a02" /></Relationships>
</file>