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ef17c2be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a500427e1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Wieliczka,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128b1d63b4659" /><Relationship Type="http://schemas.openxmlformats.org/officeDocument/2006/relationships/numbering" Target="/word/numbering.xml" Id="Ra98279421ba642b5" /><Relationship Type="http://schemas.openxmlformats.org/officeDocument/2006/relationships/settings" Target="/word/settings.xml" Id="Rd2185fc3bbaf4de9" /><Relationship Type="http://schemas.openxmlformats.org/officeDocument/2006/relationships/image" Target="/word/media/2012ffd0-d32d-44a0-ad6a-ad10f6bc2fda.png" Id="Rd2ba500427e14439" /></Relationships>
</file>