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f52d2cb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a5be109b6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7813641ea4439" /><Relationship Type="http://schemas.openxmlformats.org/officeDocument/2006/relationships/numbering" Target="/word/numbering.xml" Id="R3dc903b14be24755" /><Relationship Type="http://schemas.openxmlformats.org/officeDocument/2006/relationships/settings" Target="/word/settings.xml" Id="Rd8350c0ba0de4071" /><Relationship Type="http://schemas.openxmlformats.org/officeDocument/2006/relationships/image" Target="/word/media/a7f50adb-3f9d-4695-93c0-1a8269fe4f3e.png" Id="R5e8a5be109b64cf4" /></Relationships>
</file>