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9eb5afe9f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de9971925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Wierzchlas,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04bdf2d0443be" /><Relationship Type="http://schemas.openxmlformats.org/officeDocument/2006/relationships/numbering" Target="/word/numbering.xml" Id="Re9ae17318e884d0e" /><Relationship Type="http://schemas.openxmlformats.org/officeDocument/2006/relationships/settings" Target="/word/settings.xml" Id="R6be75cffa1ed4389" /><Relationship Type="http://schemas.openxmlformats.org/officeDocument/2006/relationships/image" Target="/word/media/7f9700c1-30ed-4193-9b54-59b5b9f9b8bb.png" Id="R7a3de99719254c4e" /></Relationships>
</file>