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fe85f1fb3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92701028d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Wiesiolka,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2f3b333ce4ce6" /><Relationship Type="http://schemas.openxmlformats.org/officeDocument/2006/relationships/numbering" Target="/word/numbering.xml" Id="R8fd6089499244d18" /><Relationship Type="http://schemas.openxmlformats.org/officeDocument/2006/relationships/settings" Target="/word/settings.xml" Id="R6d06305100c04c27" /><Relationship Type="http://schemas.openxmlformats.org/officeDocument/2006/relationships/image" Target="/word/media/9d41df3b-3a16-4353-bd6f-fadd7200936b.png" Id="Rd2492701028d4464" /></Relationships>
</file>