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f31a38906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669efa7e6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Wikrowo,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2b57983c248a6" /><Relationship Type="http://schemas.openxmlformats.org/officeDocument/2006/relationships/numbering" Target="/word/numbering.xml" Id="Rcbf2a88aa9f949c5" /><Relationship Type="http://schemas.openxmlformats.org/officeDocument/2006/relationships/settings" Target="/word/settings.xml" Id="R4903cb53aa104bf1" /><Relationship Type="http://schemas.openxmlformats.org/officeDocument/2006/relationships/image" Target="/word/media/be17e2aa-f045-4521-9235-c2666d9a635d.png" Id="R94c669efa7e642ca" /></Relationships>
</file>