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0f98ab39c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8f457a595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cf38c63404fbd" /><Relationship Type="http://schemas.openxmlformats.org/officeDocument/2006/relationships/numbering" Target="/word/numbering.xml" Id="R3f4aa07d72334650" /><Relationship Type="http://schemas.openxmlformats.org/officeDocument/2006/relationships/settings" Target="/word/settings.xml" Id="R3feff780d07745cb" /><Relationship Type="http://schemas.openxmlformats.org/officeDocument/2006/relationships/image" Target="/word/media/004741e8-a963-4555-805a-e005a5cc259e.png" Id="Ra858f457a595459e" /></Relationships>
</file>