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fc89105c3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7dfc2a34c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a70020ae54ddf" /><Relationship Type="http://schemas.openxmlformats.org/officeDocument/2006/relationships/numbering" Target="/word/numbering.xml" Id="Rf0aa555336dc49ad" /><Relationship Type="http://schemas.openxmlformats.org/officeDocument/2006/relationships/settings" Target="/word/settings.xml" Id="Rf35ad41743ec46be" /><Relationship Type="http://schemas.openxmlformats.org/officeDocument/2006/relationships/image" Target="/word/media/c5e13cfe-44e0-442b-b70e-fa57b8010b52.png" Id="Rfe77dfc2a34c4696" /></Relationships>
</file>