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78bea163c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8e3df6ffd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Wilkowo Leszczynskie,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0b34d6a83463c" /><Relationship Type="http://schemas.openxmlformats.org/officeDocument/2006/relationships/numbering" Target="/word/numbering.xml" Id="Rfb40384bbc304993" /><Relationship Type="http://schemas.openxmlformats.org/officeDocument/2006/relationships/settings" Target="/word/settings.xml" Id="Reab797e8dc6a48ed" /><Relationship Type="http://schemas.openxmlformats.org/officeDocument/2006/relationships/image" Target="/word/media/8382c2a2-0b64-4848-8151-5b1afb0f1d39.png" Id="Rf558e3df6ffd4cbb" /></Relationships>
</file>