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bc1390b1e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e33aae3d1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0638627e748e2" /><Relationship Type="http://schemas.openxmlformats.org/officeDocument/2006/relationships/numbering" Target="/word/numbering.xml" Id="Ra1f95e2c0758414f" /><Relationship Type="http://schemas.openxmlformats.org/officeDocument/2006/relationships/settings" Target="/word/settings.xml" Id="R7d50409c0e234d2c" /><Relationship Type="http://schemas.openxmlformats.org/officeDocument/2006/relationships/image" Target="/word/media/ad598000-8e9c-4ab1-ac47-ae1d5d374893.png" Id="Ra1de33aae3d14181" /></Relationships>
</file>