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bda0d5975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3c4acf355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Wlynkowo,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c5d68fc24497d" /><Relationship Type="http://schemas.openxmlformats.org/officeDocument/2006/relationships/numbering" Target="/word/numbering.xml" Id="R8f751f01789c4118" /><Relationship Type="http://schemas.openxmlformats.org/officeDocument/2006/relationships/settings" Target="/word/settings.xml" Id="Ra5efd2acbb8e4efc" /><Relationship Type="http://schemas.openxmlformats.org/officeDocument/2006/relationships/image" Target="/word/media/d476e842-4ced-4731-b73f-47f9386458f5.png" Id="R8653c4acf35548a8" /></Relationships>
</file>