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ab2bd566c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426fa87f2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Wodziany,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6cb45529a490e" /><Relationship Type="http://schemas.openxmlformats.org/officeDocument/2006/relationships/numbering" Target="/word/numbering.xml" Id="R36911122620c4e1c" /><Relationship Type="http://schemas.openxmlformats.org/officeDocument/2006/relationships/settings" Target="/word/settings.xml" Id="Rdc21bffe53af4613" /><Relationship Type="http://schemas.openxmlformats.org/officeDocument/2006/relationships/image" Target="/word/media/719317a3-ef05-43a1-a5b0-4e5c30c1a91f.png" Id="Rc9b426fa87f24dac" /></Relationships>
</file>