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12a80b138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f3f302fcd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Wojanow,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fe34474c34de4" /><Relationship Type="http://schemas.openxmlformats.org/officeDocument/2006/relationships/numbering" Target="/word/numbering.xml" Id="R49649610401b43a7" /><Relationship Type="http://schemas.openxmlformats.org/officeDocument/2006/relationships/settings" Target="/word/settings.xml" Id="Rf5e72376c34b464f" /><Relationship Type="http://schemas.openxmlformats.org/officeDocument/2006/relationships/image" Target="/word/media/283f2332-3dfb-42b1-b5a7-d524b551fc53.png" Id="R84ef3f302fcd47fb" /></Relationships>
</file>