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cfe3cc23e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3b2caefd0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Dalsza,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a7a938f10481a" /><Relationship Type="http://schemas.openxmlformats.org/officeDocument/2006/relationships/numbering" Target="/word/numbering.xml" Id="R5723010b33244db1" /><Relationship Type="http://schemas.openxmlformats.org/officeDocument/2006/relationships/settings" Target="/word/settings.xml" Id="Rf8b7a7fce21a4581" /><Relationship Type="http://schemas.openxmlformats.org/officeDocument/2006/relationships/image" Target="/word/media/e8b1e205-c52d-4aab-9b5d-9fd3f243160c.png" Id="Rc7f3b2caefd0495e" /></Relationships>
</file>