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cbc39a622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bb71833e7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Prosperowa,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0aac5cd944924" /><Relationship Type="http://schemas.openxmlformats.org/officeDocument/2006/relationships/numbering" Target="/word/numbering.xml" Id="Rf44533715c5c4ed0" /><Relationship Type="http://schemas.openxmlformats.org/officeDocument/2006/relationships/settings" Target="/word/settings.xml" Id="Rfc4ed018bcbd4777" /><Relationship Type="http://schemas.openxmlformats.org/officeDocument/2006/relationships/image" Target="/word/media/b7eafca9-d724-400c-a367-05f06685d9f2.png" Id="Rf58bb71833e7484b" /></Relationships>
</file>