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ebc6d78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0f8c4060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Szydlowska,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b089a7044776" /><Relationship Type="http://schemas.openxmlformats.org/officeDocument/2006/relationships/numbering" Target="/word/numbering.xml" Id="R5788bcda032943ce" /><Relationship Type="http://schemas.openxmlformats.org/officeDocument/2006/relationships/settings" Target="/word/settings.xml" Id="Rbe771c83bd8a4847" /><Relationship Type="http://schemas.openxmlformats.org/officeDocument/2006/relationships/image" Target="/word/media/74173ad2-44d9-4787-bdf1-c7b12737f1ea.png" Id="Rd700f8c406024e4d" /></Relationships>
</file>