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826c4a15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836db290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Wisniowa,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046a817144fe" /><Relationship Type="http://schemas.openxmlformats.org/officeDocument/2006/relationships/numbering" Target="/word/numbering.xml" Id="R5b32805390d4456a" /><Relationship Type="http://schemas.openxmlformats.org/officeDocument/2006/relationships/settings" Target="/word/settings.xml" Id="Rc0cc32d46bba4f87" /><Relationship Type="http://schemas.openxmlformats.org/officeDocument/2006/relationships/image" Target="/word/media/be082e7a-1443-4ba8-82a7-b4b0a5a9f4a0.png" Id="Rc809836db29044d1" /></Relationships>
</file>