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67ab7faae41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c2697a265f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Wyzna,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ac62effdc04c9d" /><Relationship Type="http://schemas.openxmlformats.org/officeDocument/2006/relationships/numbering" Target="/word/numbering.xml" Id="Re6b67cc568114f44" /><Relationship Type="http://schemas.openxmlformats.org/officeDocument/2006/relationships/settings" Target="/word/settings.xml" Id="Rc1a753ceea2649c5" /><Relationship Type="http://schemas.openxmlformats.org/officeDocument/2006/relationships/image" Target="/word/media/07c97471-c933-430d-82ac-3c498523a180.png" Id="Ra2c2697a265f400a" /></Relationships>
</file>