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2a51a1830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4b564078c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Czarninska,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6102522e048e9" /><Relationship Type="http://schemas.openxmlformats.org/officeDocument/2006/relationships/numbering" Target="/word/numbering.xml" Id="Rbedace3a83ab472c" /><Relationship Type="http://schemas.openxmlformats.org/officeDocument/2006/relationships/settings" Target="/word/settings.xml" Id="Rb27922cf38be495e" /><Relationship Type="http://schemas.openxmlformats.org/officeDocument/2006/relationships/image" Target="/word/media/c32e01d6-74f5-4b58-9bf9-ed91d899320a.png" Id="Rcc24b564078c4982" /></Relationships>
</file>