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80c8f7f96a45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1045c72e614a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Dymerska,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4663c4f4474bec" /><Relationship Type="http://schemas.openxmlformats.org/officeDocument/2006/relationships/numbering" Target="/word/numbering.xml" Id="R6ccd1c4276d74a04" /><Relationship Type="http://schemas.openxmlformats.org/officeDocument/2006/relationships/settings" Target="/word/settings.xml" Id="R4ef4e985d84c47d8" /><Relationship Type="http://schemas.openxmlformats.org/officeDocument/2006/relationships/image" Target="/word/media/ba4358e3-f758-4bf4-9791-6de470282e7e.png" Id="R961045c72e614a6c" /></Relationships>
</file>