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508bdaea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903908006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Zapalowska,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0307675ca495b" /><Relationship Type="http://schemas.openxmlformats.org/officeDocument/2006/relationships/numbering" Target="/word/numbering.xml" Id="R16dceb0508ae488e" /><Relationship Type="http://schemas.openxmlformats.org/officeDocument/2006/relationships/settings" Target="/word/settings.xml" Id="R1a9705296ae14174" /><Relationship Type="http://schemas.openxmlformats.org/officeDocument/2006/relationships/image" Target="/word/media/990d77b2-19c6-4559-b63c-741abc42262a.png" Id="R45990390800641d4" /></Relationships>
</file>