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0e6c3f34b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fedbc6631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Wroblew,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bfebe60f446cd" /><Relationship Type="http://schemas.openxmlformats.org/officeDocument/2006/relationships/numbering" Target="/word/numbering.xml" Id="R467f65cbee764013" /><Relationship Type="http://schemas.openxmlformats.org/officeDocument/2006/relationships/settings" Target="/word/settings.xml" Id="R8952b17e0ff9491f" /><Relationship Type="http://schemas.openxmlformats.org/officeDocument/2006/relationships/image" Target="/word/media/6546209a-1764-4c76-97c7-0163aaca7b29.png" Id="R7acfedbc66314381" /></Relationships>
</file>