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e18c87b6c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a51e1013f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Wroblewo,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6bfc107ec4a44" /><Relationship Type="http://schemas.openxmlformats.org/officeDocument/2006/relationships/numbering" Target="/word/numbering.xml" Id="R28b62bd8fc244f07" /><Relationship Type="http://schemas.openxmlformats.org/officeDocument/2006/relationships/settings" Target="/word/settings.xml" Id="Rd6d50b49c194473a" /><Relationship Type="http://schemas.openxmlformats.org/officeDocument/2006/relationships/image" Target="/word/media/088854a6-aa16-4330-b1be-15baeeee62a2.png" Id="Rd75a51e1013f4f89" /></Relationships>
</file>