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3a08e280a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76da5ef87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Wyryki-Polod,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1c1360c2b4821" /><Relationship Type="http://schemas.openxmlformats.org/officeDocument/2006/relationships/numbering" Target="/word/numbering.xml" Id="Reb9f5cafd1e9447b" /><Relationship Type="http://schemas.openxmlformats.org/officeDocument/2006/relationships/settings" Target="/word/settings.xml" Id="Rbb9e312a329f4341" /><Relationship Type="http://schemas.openxmlformats.org/officeDocument/2006/relationships/image" Target="/word/media/a1e753d2-91b7-46b8-b4e8-4c27e1ced035.png" Id="Ra5176da5ef87420d" /></Relationships>
</file>