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7f92c9cc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fc8e926e1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Wysiolek Niegardowski,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a68f50a9e4bfe" /><Relationship Type="http://schemas.openxmlformats.org/officeDocument/2006/relationships/numbering" Target="/word/numbering.xml" Id="R0ef95c7f54a1446e" /><Relationship Type="http://schemas.openxmlformats.org/officeDocument/2006/relationships/settings" Target="/word/settings.xml" Id="Rd432618a936a40a3" /><Relationship Type="http://schemas.openxmlformats.org/officeDocument/2006/relationships/image" Target="/word/media/41d86196-3211-4637-a56e-7926ec6863e4.png" Id="R7f3fc8e926e14777" /></Relationships>
</file>