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bb7591adf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391648388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Wzdol Rzadowy Wiacka,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fed9c5a4b410c" /><Relationship Type="http://schemas.openxmlformats.org/officeDocument/2006/relationships/numbering" Target="/word/numbering.xml" Id="R4e010385dad94c8f" /><Relationship Type="http://schemas.openxmlformats.org/officeDocument/2006/relationships/settings" Target="/word/settings.xml" Id="R2db5922b8bfe41e6" /><Relationship Type="http://schemas.openxmlformats.org/officeDocument/2006/relationships/image" Target="/word/media/83e840a0-59c7-4b80-949a-6b6c1552329c.png" Id="Rf9539164838847ab" /></Relationships>
</file>