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8186969d4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5f2acc51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Zabieniec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1bb9d1f5e47fd" /><Relationship Type="http://schemas.openxmlformats.org/officeDocument/2006/relationships/numbering" Target="/word/numbering.xml" Id="R9ebfb9a85bcf4946" /><Relationship Type="http://schemas.openxmlformats.org/officeDocument/2006/relationships/settings" Target="/word/settings.xml" Id="R0e74b41227da403f" /><Relationship Type="http://schemas.openxmlformats.org/officeDocument/2006/relationships/image" Target="/word/media/32cfec30-51f2-4612-ac4d-c62a739c8c99.png" Id="Rf77b5f2acc514762" /></Relationships>
</file>