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5ae56a95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1e074774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Zabiezki,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45b008a14b70" /><Relationship Type="http://schemas.openxmlformats.org/officeDocument/2006/relationships/numbering" Target="/word/numbering.xml" Id="Rbed4cfedea254f49" /><Relationship Type="http://schemas.openxmlformats.org/officeDocument/2006/relationships/settings" Target="/word/settings.xml" Id="R887a7174f4eb48b1" /><Relationship Type="http://schemas.openxmlformats.org/officeDocument/2006/relationships/image" Target="/word/media/0633a657-088b-488e-a344-e74ed8695fa4.png" Id="Rbf3a1e0747744419" /></Relationships>
</file>