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c0b08fb8c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86c039350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1b64e78164983" /><Relationship Type="http://schemas.openxmlformats.org/officeDocument/2006/relationships/numbering" Target="/word/numbering.xml" Id="R7c31473f5fe849a9" /><Relationship Type="http://schemas.openxmlformats.org/officeDocument/2006/relationships/settings" Target="/word/settings.xml" Id="R9a57122540914fa7" /><Relationship Type="http://schemas.openxmlformats.org/officeDocument/2006/relationships/image" Target="/word/media/6c877713-b6f9-4e93-a7e2-5df66c24b2c1.png" Id="R01786c039350479c" /></Relationships>
</file>