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02e034646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dd0876f6b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Zakowola Poprzeczna,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e94b3cec34fcb" /><Relationship Type="http://schemas.openxmlformats.org/officeDocument/2006/relationships/numbering" Target="/word/numbering.xml" Id="R0d40c5e2e7e04dd0" /><Relationship Type="http://schemas.openxmlformats.org/officeDocument/2006/relationships/settings" Target="/word/settings.xml" Id="Rd05a1fd9946b4498" /><Relationship Type="http://schemas.openxmlformats.org/officeDocument/2006/relationships/image" Target="/word/media/0c2515f9-0fb1-4832-8805-8de574bf1cc9.png" Id="R1a3dd0876f6b45ea" /></Relationships>
</file>