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e4e0c3ae6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99807d20a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Zakowola Stara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f0f6695dc43fa" /><Relationship Type="http://schemas.openxmlformats.org/officeDocument/2006/relationships/numbering" Target="/word/numbering.xml" Id="Re211c7256485497b" /><Relationship Type="http://schemas.openxmlformats.org/officeDocument/2006/relationships/settings" Target="/word/settings.xml" Id="R65fcbe3630b24c21" /><Relationship Type="http://schemas.openxmlformats.org/officeDocument/2006/relationships/image" Target="/word/media/89937219-2190-4cc3-a0a5-02b3b03f1c24.png" Id="R5a999807d20a4e8d" /></Relationships>
</file>