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d8c5a875b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55807a7df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Zakrzewo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06f3fd85e4fb3" /><Relationship Type="http://schemas.openxmlformats.org/officeDocument/2006/relationships/numbering" Target="/word/numbering.xml" Id="R62b7674ba1ae43ff" /><Relationship Type="http://schemas.openxmlformats.org/officeDocument/2006/relationships/settings" Target="/word/settings.xml" Id="R455ab081b83f4221" /><Relationship Type="http://schemas.openxmlformats.org/officeDocument/2006/relationships/image" Target="/word/media/7938b330-8062-4489-b6e2-3970b475137c.png" Id="Rf3455807a7df4b9e" /></Relationships>
</file>