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95a02dd0b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95801060e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c3703440e40a8" /><Relationship Type="http://schemas.openxmlformats.org/officeDocument/2006/relationships/numbering" Target="/word/numbering.xml" Id="Rb1263484790b4ae9" /><Relationship Type="http://schemas.openxmlformats.org/officeDocument/2006/relationships/settings" Target="/word/settings.xml" Id="R6b4f585eb6b54ecd" /><Relationship Type="http://schemas.openxmlformats.org/officeDocument/2006/relationships/image" Target="/word/media/7ad013fe-3d15-44cb-8917-9a2f8cfe87b3.png" Id="Rbf495801060e4df7" /></Relationships>
</file>