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428387f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c0df0352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b6e2dbed84936" /><Relationship Type="http://schemas.openxmlformats.org/officeDocument/2006/relationships/numbering" Target="/word/numbering.xml" Id="R33d95655cb1645d7" /><Relationship Type="http://schemas.openxmlformats.org/officeDocument/2006/relationships/settings" Target="/word/settings.xml" Id="R1fdaabae30104ed1" /><Relationship Type="http://schemas.openxmlformats.org/officeDocument/2006/relationships/image" Target="/word/media/de60cffb-da73-4318-836f-cf3b7cae229f.png" Id="R1501c0df03524206" /></Relationships>
</file>