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10a515f64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5d573f8c3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Zarnowica,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dbb921e9644f6" /><Relationship Type="http://schemas.openxmlformats.org/officeDocument/2006/relationships/numbering" Target="/word/numbering.xml" Id="R27c6cf6b427b49b8" /><Relationship Type="http://schemas.openxmlformats.org/officeDocument/2006/relationships/settings" Target="/word/settings.xml" Id="Rfc63cc798a85439e" /><Relationship Type="http://schemas.openxmlformats.org/officeDocument/2006/relationships/image" Target="/word/media/3a8e2075-b6fc-43bd-ae25-4028c1defd9f.png" Id="Re715d573f8c34346" /></Relationships>
</file>