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13f98cba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8a1e10a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2a7bf2854a6b" /><Relationship Type="http://schemas.openxmlformats.org/officeDocument/2006/relationships/numbering" Target="/word/numbering.xml" Id="Rf89784608b264b29" /><Relationship Type="http://schemas.openxmlformats.org/officeDocument/2006/relationships/settings" Target="/word/settings.xml" Id="R8fe4f3b2af544f50" /><Relationship Type="http://schemas.openxmlformats.org/officeDocument/2006/relationships/image" Target="/word/media/7e18e7ff-3a14-4e6c-88ee-36c9a7a36f7e.png" Id="Rd6dc8a1e10a44bf3" /></Relationships>
</file>