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a3e08c592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912627a3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Zawady Elckie,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61da6bba94011" /><Relationship Type="http://schemas.openxmlformats.org/officeDocument/2006/relationships/numbering" Target="/word/numbering.xml" Id="R60b3bcd4e2dc4250" /><Relationship Type="http://schemas.openxmlformats.org/officeDocument/2006/relationships/settings" Target="/word/settings.xml" Id="R60c31d91a98346f1" /><Relationship Type="http://schemas.openxmlformats.org/officeDocument/2006/relationships/image" Target="/word/media/1b862b97-ce69-4ba5-a0f4-2fed457d4600.png" Id="R92fb912627a34e35" /></Relationships>
</file>