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d083c07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fc3fb96c5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Zawadzkie,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7e22bc78c45d7" /><Relationship Type="http://schemas.openxmlformats.org/officeDocument/2006/relationships/numbering" Target="/word/numbering.xml" Id="R98462f1437254d18" /><Relationship Type="http://schemas.openxmlformats.org/officeDocument/2006/relationships/settings" Target="/word/settings.xml" Id="Rd353ef8b5f2c497e" /><Relationship Type="http://schemas.openxmlformats.org/officeDocument/2006/relationships/image" Target="/word/media/054a9bbc-2ecd-48b6-9b2d-5a8510fb22a6.png" Id="R3c4fc3fb96c54f17" /></Relationships>
</file>