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cb2aca4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aff998f33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Zbietka,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9be58ec942c8" /><Relationship Type="http://schemas.openxmlformats.org/officeDocument/2006/relationships/numbering" Target="/word/numbering.xml" Id="Re040938d94df48ed" /><Relationship Type="http://schemas.openxmlformats.org/officeDocument/2006/relationships/settings" Target="/word/settings.xml" Id="R2c8c12a441134c78" /><Relationship Type="http://schemas.openxmlformats.org/officeDocument/2006/relationships/image" Target="/word/media/86b550da-b36a-46e2-94bc-ab7cccf73669.png" Id="R637aff998f334e26" /></Relationships>
</file>