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d02d389de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990d236a9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Zdzieszulice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122cd3d7142f7" /><Relationship Type="http://schemas.openxmlformats.org/officeDocument/2006/relationships/numbering" Target="/word/numbering.xml" Id="R2044f08fabfb4035" /><Relationship Type="http://schemas.openxmlformats.org/officeDocument/2006/relationships/settings" Target="/word/settings.xml" Id="R396863782ddc4070" /><Relationship Type="http://schemas.openxmlformats.org/officeDocument/2006/relationships/image" Target="/word/media/867324dc-86de-4fa5-ae31-e2d31bb04f5b.png" Id="R98a990d236a94f5e" /></Relationships>
</file>