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bd90b2bd8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63294de59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Zegiestow,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b5556468f471c" /><Relationship Type="http://schemas.openxmlformats.org/officeDocument/2006/relationships/numbering" Target="/word/numbering.xml" Id="Rcfad474e7a264ae4" /><Relationship Type="http://schemas.openxmlformats.org/officeDocument/2006/relationships/settings" Target="/word/settings.xml" Id="Rb14ff48ffc6a4bcb" /><Relationship Type="http://schemas.openxmlformats.org/officeDocument/2006/relationships/image" Target="/word/media/9e2108e6-97fb-4e8d-9d3e-0da4cdda4278.png" Id="Re5263294de594c45" /></Relationships>
</file>