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5e16c5b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23b1ff753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Zelkow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7598cec84e83" /><Relationship Type="http://schemas.openxmlformats.org/officeDocument/2006/relationships/numbering" Target="/word/numbering.xml" Id="R135ed71f76f34991" /><Relationship Type="http://schemas.openxmlformats.org/officeDocument/2006/relationships/settings" Target="/word/settings.xml" Id="R0f42d9be10c8443d" /><Relationship Type="http://schemas.openxmlformats.org/officeDocument/2006/relationships/image" Target="/word/media/f7f70387-cf9e-4def-9984-2887c49b6c90.png" Id="Rf6223b1ff753477b" /></Relationships>
</file>