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2afc8e05574a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eeb10be20548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Zglechow,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1420fe432e4093" /><Relationship Type="http://schemas.openxmlformats.org/officeDocument/2006/relationships/numbering" Target="/word/numbering.xml" Id="R04dfe1dfbad54882" /><Relationship Type="http://schemas.openxmlformats.org/officeDocument/2006/relationships/settings" Target="/word/settings.xml" Id="Rff5ffcf7f5b045d5" /><Relationship Type="http://schemas.openxmlformats.org/officeDocument/2006/relationships/image" Target="/word/media/4c429f59-7363-41c5-bc65-c6f816b436b5.png" Id="R4beeb10be20548d0" /></Relationships>
</file>