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dca48f553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66a07fb4f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3fdf9200141e4" /><Relationship Type="http://schemas.openxmlformats.org/officeDocument/2006/relationships/numbering" Target="/word/numbering.xml" Id="Rdcb17665369b4716" /><Relationship Type="http://schemas.openxmlformats.org/officeDocument/2006/relationships/settings" Target="/word/settings.xml" Id="R1f28a95b0df5496a" /><Relationship Type="http://schemas.openxmlformats.org/officeDocument/2006/relationships/image" Target="/word/media/93eeec1e-4df9-4062-95a3-9dd6cb99e7e6.png" Id="R0ba66a07fb4f41cf" /></Relationships>
</file>