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afe11da3b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e97e055ab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Zlinice,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f841a6a8b4fa7" /><Relationship Type="http://schemas.openxmlformats.org/officeDocument/2006/relationships/numbering" Target="/word/numbering.xml" Id="Re34ca22604374175" /><Relationship Type="http://schemas.openxmlformats.org/officeDocument/2006/relationships/settings" Target="/word/settings.xml" Id="Rf7ddf88018ce4a97" /><Relationship Type="http://schemas.openxmlformats.org/officeDocument/2006/relationships/image" Target="/word/media/d077c25e-dddd-4353-a5f1-1656188e0cdf.png" Id="R7d1e97e055ab42f8" /></Relationships>
</file>