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1571219df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e957c910c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d388ea4484139" /><Relationship Type="http://schemas.openxmlformats.org/officeDocument/2006/relationships/numbering" Target="/word/numbering.xml" Id="R759f331dd4914393" /><Relationship Type="http://schemas.openxmlformats.org/officeDocument/2006/relationships/settings" Target="/word/settings.xml" Id="R02d9606330a94208" /><Relationship Type="http://schemas.openxmlformats.org/officeDocument/2006/relationships/image" Target="/word/media/afd31d96-e1c1-497e-b7ae-444f93a265a5.png" Id="R047e957c910c4dc5" /></Relationships>
</file>