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5a402ccb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2ac0d9cdf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Zlobnica,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2f4a021194d68" /><Relationship Type="http://schemas.openxmlformats.org/officeDocument/2006/relationships/numbering" Target="/word/numbering.xml" Id="Rd871989b4e0e4476" /><Relationship Type="http://schemas.openxmlformats.org/officeDocument/2006/relationships/settings" Target="/word/settings.xml" Id="R36ba41e87ccf4ff0" /><Relationship Type="http://schemas.openxmlformats.org/officeDocument/2006/relationships/image" Target="/word/media/7789c1bb-62c8-4991-a77c-f60175bd9135.png" Id="R92d2ac0d9cdf4bdc" /></Relationships>
</file>