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e515ca55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a74addd2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0551ad8a4934" /><Relationship Type="http://schemas.openxmlformats.org/officeDocument/2006/relationships/numbering" Target="/word/numbering.xml" Id="Rc39cdf82e2714f61" /><Relationship Type="http://schemas.openxmlformats.org/officeDocument/2006/relationships/settings" Target="/word/settings.xml" Id="R66313f5d901d4689" /><Relationship Type="http://schemas.openxmlformats.org/officeDocument/2006/relationships/image" Target="/word/media/469388b9-e8c0-4d2a-b3a8-73a5fa481158.png" Id="R0a8a74addd254a2d" /></Relationships>
</file>