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ce87b1786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fbdffdfa1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Zochy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0a95b48ce4928" /><Relationship Type="http://schemas.openxmlformats.org/officeDocument/2006/relationships/numbering" Target="/word/numbering.xml" Id="R0ff678d769d941c8" /><Relationship Type="http://schemas.openxmlformats.org/officeDocument/2006/relationships/settings" Target="/word/settings.xml" Id="R36b2c7b90644455d" /><Relationship Type="http://schemas.openxmlformats.org/officeDocument/2006/relationships/image" Target="/word/media/84b1d43a-659b-4685-9290-259c5cb877e3.png" Id="R41dfbdffdfa14043" /></Relationships>
</file>