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2823d83f7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731e5d51d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Zolednica,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e4af498684a2c" /><Relationship Type="http://schemas.openxmlformats.org/officeDocument/2006/relationships/numbering" Target="/word/numbering.xml" Id="Re15cd46203814c1a" /><Relationship Type="http://schemas.openxmlformats.org/officeDocument/2006/relationships/settings" Target="/word/settings.xml" Id="R42ee2a1ef4834bb4" /><Relationship Type="http://schemas.openxmlformats.org/officeDocument/2006/relationships/image" Target="/word/media/9564bbf9-01a0-46c9-8204-9e0f5a10e460.png" Id="Ra55731e5d51d4a18" /></Relationships>
</file>